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AF22" w14:textId="09103F36" w:rsidR="000C2A4E" w:rsidRDefault="000C2A4E">
      <w:r>
        <w:t>Chocolate, Coffee, and Rice</w:t>
      </w:r>
    </w:p>
    <w:p w14:paraId="1CE0C70A" w14:textId="77777777" w:rsidR="000C2A4E" w:rsidRDefault="000C2A4E"/>
    <w:p w14:paraId="5E03C612" w14:textId="765458D4" w:rsidR="004A1E41" w:rsidRDefault="00772DA5">
      <w:r>
        <w:t>Dear Culture Contrarians,</w:t>
      </w:r>
    </w:p>
    <w:p w14:paraId="041AB5F0" w14:textId="0FC27AF4" w:rsidR="00772DA5" w:rsidRDefault="00772DA5"/>
    <w:p w14:paraId="32F3900C" w14:textId="036A5DCD" w:rsidR="00772DA5" w:rsidRDefault="00772DA5">
      <w:r>
        <w:t>Should you be afraid when</w:t>
      </w:r>
      <w:r w:rsidR="00945A5D">
        <w:t xml:space="preserve"> Sam Kass,</w:t>
      </w:r>
      <w:r>
        <w:t xml:space="preserve"> the chef who worked in the Obama White House</w:t>
      </w:r>
      <w:r w:rsidR="00945A5D">
        <w:t>,</w:t>
      </w:r>
      <w:r>
        <w:t xml:space="preserve"> warns that rice, chocolate and coffee will disappear in 30 years?</w:t>
      </w:r>
      <w:r w:rsidR="00945A5D">
        <w:t xml:space="preserve"> A</w:t>
      </w:r>
      <w:r>
        <w:t xml:space="preserve">ccording to the </w:t>
      </w:r>
      <w:r w:rsidR="00945A5D">
        <w:t xml:space="preserve">December 6, 2022 </w:t>
      </w:r>
      <w:r>
        <w:t>Daily Wire</w:t>
      </w:r>
      <w:r w:rsidR="00945A5D">
        <w:t>, he did just that</w:t>
      </w:r>
      <w:r>
        <w:t xml:space="preserve">. He is pushing for a “fundamental change in food and agriculture” because </w:t>
      </w:r>
      <w:r w:rsidR="00D46355">
        <w:t>“</w:t>
      </w:r>
      <w:r>
        <w:t>agriculture uses about 70% of the world’s waters</w:t>
      </w:r>
      <w:r w:rsidR="00D46355">
        <w:t>.” It seems, in his thinking</w:t>
      </w:r>
      <w:r w:rsidR="00945A5D">
        <w:t>,</w:t>
      </w:r>
      <w:r w:rsidR="00D46355">
        <w:t xml:space="preserve"> that “greenhouse gases</w:t>
      </w:r>
      <w:r w:rsidR="00900554">
        <w:t>/carbon footprint</w:t>
      </w:r>
      <w:r w:rsidR="00D46355">
        <w:t>” need to be greatly reduced and, according to science, rice growers are largely responsible for this</w:t>
      </w:r>
      <w:r w:rsidR="00945A5D">
        <w:t xml:space="preserve"> problem. His</w:t>
      </w:r>
      <w:r w:rsidR="00D46355">
        <w:t xml:space="preserve"> solution is obvious</w:t>
      </w:r>
      <w:r w:rsidR="00945A5D">
        <w:t>: climate scientists will not allow rice to be grown, resulting in large-scale changes which promote environmental health. There will simply be no rice to eat</w:t>
      </w:r>
      <w:r w:rsidR="00900554">
        <w:t>.</w:t>
      </w:r>
      <w:r w:rsidR="00945A5D">
        <w:t xml:space="preserve"> </w:t>
      </w:r>
    </w:p>
    <w:p w14:paraId="75A3E281" w14:textId="2B355990" w:rsidR="00784D58" w:rsidRDefault="00784D58"/>
    <w:p w14:paraId="38B9B5F7" w14:textId="41E503CE" w:rsidR="00784D58" w:rsidRDefault="00784D58">
      <w:r>
        <w:t>I’m ok with the disappearance of rice; perhaps chocolate and coffee were thrown in to get the rest of us to listen to him.</w:t>
      </w:r>
    </w:p>
    <w:p w14:paraId="09CFD84C" w14:textId="05A982A7" w:rsidR="00784D58" w:rsidRDefault="00784D58"/>
    <w:p w14:paraId="76FA9BF2" w14:textId="567E6840" w:rsidR="00F205A2" w:rsidRDefault="00784D58">
      <w:r>
        <w:t>There will be shortages during the Tribulation, Daniel</w:t>
      </w:r>
      <w:r w:rsidR="00900554">
        <w:t>’</w:t>
      </w:r>
      <w:r>
        <w:t>s 70</w:t>
      </w:r>
      <w:r w:rsidRPr="00784D58">
        <w:rPr>
          <w:vertAlign w:val="superscript"/>
        </w:rPr>
        <w:t>th</w:t>
      </w:r>
      <w:r>
        <w:t xml:space="preserve"> week. Revelation 6:3 describes the third horse of the apocalypse</w:t>
      </w:r>
      <w:r w:rsidR="00900554">
        <w:t xml:space="preserve"> as </w:t>
      </w:r>
      <w:r>
        <w:t>a black horse who brings famine. It takes a full day of work to obtain enough wheat to feed a family, but if a person buys a poorer quality of grain (</w:t>
      </w:r>
      <w:r w:rsidR="00F205A2">
        <w:t xml:space="preserve">barley) it will </w:t>
      </w:r>
      <w:r w:rsidR="00900554">
        <w:t>last</w:t>
      </w:r>
      <w:r w:rsidR="00F205A2">
        <w:t xml:space="preserve"> for a couple of days. Interestingly, there is plenty of oil and wine</w:t>
      </w:r>
      <w:r w:rsidR="00F205A2" w:rsidRPr="00F205A2">
        <w:t xml:space="preserve">. </w:t>
      </w:r>
      <w:r w:rsidR="00F205A2">
        <w:t>(</w:t>
      </w:r>
      <w:r w:rsidR="00F205A2" w:rsidRPr="00F205A2">
        <w:rPr>
          <w:vertAlign w:val="superscript"/>
        </w:rPr>
        <w:t>5 </w:t>
      </w:r>
      <w:r w:rsidR="00F205A2" w:rsidRPr="00F205A2">
        <w:t xml:space="preserve">When He opened the third seal, I heard the third living creature say, “Come and see.” So I looked, and behold, a black horse, and he who sat on it had a pair of scales in his hand. </w:t>
      </w:r>
      <w:r w:rsidR="00F205A2" w:rsidRPr="00F205A2">
        <w:rPr>
          <w:vertAlign w:val="superscript"/>
        </w:rPr>
        <w:t>6 </w:t>
      </w:r>
      <w:r w:rsidR="00F205A2" w:rsidRPr="00F205A2">
        <w:t>And I heard a voice in the midst of the four living creatures saying, “A quart of wheat for a denarius, and three quarts of barley for a denarius; and do not harm the oil and the wine.</w:t>
      </w:r>
      <w:r w:rsidR="00F205A2">
        <w:t>”)</w:t>
      </w:r>
      <w:r w:rsidR="00F205A2" w:rsidRPr="00F205A2">
        <w:t xml:space="preserve"> Revelation 6:5-6</w:t>
      </w:r>
      <w:r w:rsidR="00F205A2">
        <w:t>.</w:t>
      </w:r>
    </w:p>
    <w:p w14:paraId="61BA46C7" w14:textId="77777777" w:rsidR="00F205A2" w:rsidRDefault="00F205A2"/>
    <w:p w14:paraId="5305E622" w14:textId="57F82B3F" w:rsidR="00784D58" w:rsidRDefault="00F205A2">
      <w:r>
        <w:t>If the world (believers in Jesus will be gone from this earth by then) is in the Tribulation</w:t>
      </w:r>
      <w:r w:rsidR="00784D58">
        <w:t xml:space="preserve"> </w:t>
      </w:r>
      <w:r w:rsidR="004F6213">
        <w:t>30 year</w:t>
      </w:r>
      <w:r w:rsidR="000C2A4E">
        <w:t>s</w:t>
      </w:r>
      <w:r w:rsidR="004F6213">
        <w:t xml:space="preserve"> from now, </w:t>
      </w:r>
      <w:r>
        <w:t>there may be a shortage of rice</w:t>
      </w:r>
      <w:r w:rsidR="00900554">
        <w:t>--which</w:t>
      </w:r>
      <w:r>
        <w:t xml:space="preserve"> like wheat</w:t>
      </w:r>
      <w:r w:rsidR="00900554">
        <w:t>--</w:t>
      </w:r>
      <w:r>
        <w:t xml:space="preserve">is a primary </w:t>
      </w:r>
      <w:r w:rsidR="00900554">
        <w:t>food</w:t>
      </w:r>
      <w:r w:rsidR="004F6213">
        <w:t>. Coffee and chocolate seem to be in the “wine and oil” category; well</w:t>
      </w:r>
      <w:r w:rsidR="00900554">
        <w:t>,</w:t>
      </w:r>
      <w:r w:rsidR="004F6213">
        <w:t xml:space="preserve"> maybe not coffee.</w:t>
      </w:r>
    </w:p>
    <w:p w14:paraId="3D3FF622" w14:textId="59D24F71" w:rsidR="004F6213" w:rsidRDefault="004F6213"/>
    <w:p w14:paraId="743E7AC3" w14:textId="74A874BB" w:rsidR="004F6213" w:rsidRDefault="004F6213">
      <w:r>
        <w:t>During the Tribulation period no one is going to be worried about greenhouse gases and environmental health. Our culture is</w:t>
      </w:r>
      <w:r w:rsidR="00900554">
        <w:t xml:space="preserve"> currently</w:t>
      </w:r>
      <w:r>
        <w:t xml:space="preserve"> rearranging the chairs on the Titanic and listening to imaginary scientists rather than addressing fundamental </w:t>
      </w:r>
      <w:r w:rsidR="00342A68">
        <w:t>sin issues such as hatred of the Creator, immorality, murder, and theft. Let’s be sure we glorify God as our Creator, be thankful to Him, and tell anyone who will listen that we need Him now more than ever.</w:t>
      </w:r>
      <w:r>
        <w:t xml:space="preserve"> </w:t>
      </w:r>
    </w:p>
    <w:sectPr w:rsidR="004F62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F37A" w14:textId="77777777" w:rsidR="00FF0314" w:rsidRDefault="00FF0314" w:rsidP="00CA3472">
      <w:r>
        <w:separator/>
      </w:r>
    </w:p>
  </w:endnote>
  <w:endnote w:type="continuationSeparator" w:id="0">
    <w:p w14:paraId="77599D2C" w14:textId="77777777" w:rsidR="00FF0314" w:rsidRDefault="00FF0314"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2A38" w14:textId="77777777" w:rsidR="00FF0314" w:rsidRDefault="00FF0314" w:rsidP="00CA3472">
      <w:r>
        <w:separator/>
      </w:r>
    </w:p>
  </w:footnote>
  <w:footnote w:type="continuationSeparator" w:id="0">
    <w:p w14:paraId="7B3807FA" w14:textId="77777777" w:rsidR="00FF0314" w:rsidRDefault="00FF0314"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3B8F911E"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BF0E22"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5"/>
    <w:rsid w:val="000C2A4E"/>
    <w:rsid w:val="00342A68"/>
    <w:rsid w:val="00384BEF"/>
    <w:rsid w:val="004F6213"/>
    <w:rsid w:val="00623BEC"/>
    <w:rsid w:val="006935A7"/>
    <w:rsid w:val="006E1488"/>
    <w:rsid w:val="0070315E"/>
    <w:rsid w:val="00772DA5"/>
    <w:rsid w:val="007738E8"/>
    <w:rsid w:val="00784D58"/>
    <w:rsid w:val="008E79C0"/>
    <w:rsid w:val="00900554"/>
    <w:rsid w:val="00945A5D"/>
    <w:rsid w:val="00A5026A"/>
    <w:rsid w:val="00AE69E6"/>
    <w:rsid w:val="00CA3472"/>
    <w:rsid w:val="00D46355"/>
    <w:rsid w:val="00D856A5"/>
    <w:rsid w:val="00D93789"/>
    <w:rsid w:val="00DA690F"/>
    <w:rsid w:val="00EC654A"/>
    <w:rsid w:val="00EE7BB1"/>
    <w:rsid w:val="00F205A2"/>
    <w:rsid w:val="00FF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2232"/>
  <w15:chartTrackingRefBased/>
  <w15:docId w15:val="{1865C72E-37F2-4BF4-A2F4-5BFFEBA2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2022-12-07T16:27:00Z</cp:lastPrinted>
  <dcterms:created xsi:type="dcterms:W3CDTF">2022-12-07T15:59:00Z</dcterms:created>
  <dcterms:modified xsi:type="dcterms:W3CDTF">2022-12-07T23:12:00Z</dcterms:modified>
</cp:coreProperties>
</file>